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445"/>
        <w:gridCol w:w="107"/>
      </w:tblGrid>
      <w:tr w:rsidR="009C303F" w:rsidTr="00AA5883">
        <w:trPr>
          <w:trHeight w:hRule="exact" w:val="1442"/>
        </w:trPr>
        <w:tc>
          <w:tcPr>
            <w:tcW w:w="9356" w:type="dxa"/>
            <w:gridSpan w:val="3"/>
          </w:tcPr>
          <w:p w:rsidR="009C303F" w:rsidRDefault="009C303F" w:rsidP="007E1F2A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10"/>
        </w:trPr>
        <w:tc>
          <w:tcPr>
            <w:tcW w:w="4860" w:type="dxa"/>
          </w:tcPr>
          <w:p w:rsidR="008A2FFE" w:rsidRPr="004A6D47" w:rsidRDefault="004A6D47" w:rsidP="004A6D47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4A6D47">
              <w:rPr>
                <w:sz w:val="28"/>
                <w:szCs w:val="28"/>
                <w:u w:val="single"/>
              </w:rPr>
              <w:t>05.06.2020</w:t>
            </w:r>
          </w:p>
        </w:tc>
        <w:tc>
          <w:tcPr>
            <w:tcW w:w="4496" w:type="dxa"/>
          </w:tcPr>
          <w:p w:rsidR="008A2FFE" w:rsidRDefault="006B3B53" w:rsidP="004A6D47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A6D47" w:rsidRPr="004A6D47">
              <w:rPr>
                <w:sz w:val="28"/>
                <w:szCs w:val="28"/>
                <w:u w:val="single"/>
              </w:rPr>
              <w:t>288-П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DB61CC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</w:t>
      </w:r>
      <w:bookmarkStart w:id="0" w:name="_GoBack"/>
      <w:bookmarkEnd w:id="0"/>
      <w:r w:rsidR="002C2F4D">
        <w:rPr>
          <w:b/>
          <w:sz w:val="28"/>
          <w:szCs w:val="28"/>
        </w:rPr>
        <w:t>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AA1797" w:rsidRDefault="008B0112" w:rsidP="00DE4D00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DC18A2" w:rsidRPr="000C67B7" w:rsidRDefault="00DC18A2" w:rsidP="00DC18A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C67B7">
        <w:rPr>
          <w:bCs/>
          <w:sz w:val="28"/>
          <w:szCs w:val="28"/>
        </w:rPr>
        <w:t xml:space="preserve">Внести в </w:t>
      </w:r>
      <w:hyperlink r:id="rId9" w:history="1">
        <w:r w:rsidRPr="000C67B7">
          <w:rPr>
            <w:bCs/>
            <w:sz w:val="28"/>
            <w:szCs w:val="28"/>
          </w:rPr>
          <w:t>постановление</w:t>
        </w:r>
      </w:hyperlink>
      <w:r w:rsidRPr="000C67B7">
        <w:rPr>
          <w:bCs/>
          <w:sz w:val="28"/>
          <w:szCs w:val="28"/>
        </w:rPr>
        <w:t xml:space="preserve"> Правительства Кировской области </w:t>
      </w:r>
      <w:r w:rsidRPr="000C67B7">
        <w:rPr>
          <w:bCs/>
          <w:sz w:val="28"/>
          <w:szCs w:val="28"/>
        </w:rPr>
        <w:br/>
        <w:t xml:space="preserve">от </w:t>
      </w:r>
      <w:r>
        <w:rPr>
          <w:bCs/>
          <w:sz w:val="28"/>
          <w:szCs w:val="28"/>
        </w:rPr>
        <w:t>13</w:t>
      </w:r>
      <w:r w:rsidRPr="000C67B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0C67B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1</w:t>
      </w:r>
      <w:r w:rsidRPr="000C67B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132</w:t>
      </w:r>
      <w:r w:rsidRPr="000C67B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677</w:t>
      </w:r>
      <w:r w:rsidRPr="000C67B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порядков по организации и финансированию мероприятий по содействию занятости населения</w:t>
      </w:r>
      <w:r w:rsidRPr="000C67B7">
        <w:rPr>
          <w:bCs/>
          <w:sz w:val="28"/>
          <w:szCs w:val="28"/>
        </w:rPr>
        <w:t>» следующие изменения:</w:t>
      </w:r>
    </w:p>
    <w:p w:rsidR="00DC18A2" w:rsidRPr="0085610C" w:rsidRDefault="00DC18A2" w:rsidP="00AE3C9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</w:t>
      </w:r>
      <w:r w:rsidRPr="0085610C">
        <w:rPr>
          <w:bCs/>
          <w:sz w:val="28"/>
          <w:szCs w:val="28"/>
        </w:rPr>
        <w:t>.1.</w:t>
      </w:r>
      <w:r w:rsidRPr="0085610C">
        <w:rPr>
          <w:color w:val="000000" w:themeColor="text1"/>
          <w:sz w:val="28"/>
          <w:szCs w:val="28"/>
        </w:rPr>
        <w:t xml:space="preserve"> </w:t>
      </w:r>
      <w:proofErr w:type="gramStart"/>
      <w:r w:rsidRPr="0085610C"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 xml:space="preserve">Порядке </w:t>
      </w:r>
      <w:r w:rsidRPr="0085610C">
        <w:rPr>
          <w:color w:val="000000" w:themeColor="text1"/>
          <w:sz w:val="28"/>
          <w:szCs w:val="28"/>
        </w:rPr>
        <w:t>и условия</w:t>
      </w:r>
      <w:r>
        <w:rPr>
          <w:color w:val="000000" w:themeColor="text1"/>
          <w:sz w:val="28"/>
          <w:szCs w:val="28"/>
        </w:rPr>
        <w:t>х</w:t>
      </w:r>
      <w:r w:rsidRPr="0085610C">
        <w:rPr>
          <w:color w:val="000000" w:themeColor="text1"/>
          <w:sz w:val="28"/>
          <w:szCs w:val="28"/>
        </w:rPr>
        <w:t xml:space="preserve"> направления женщин в период отпуска по уходу за ребенком до достижения им возраста трех лет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и</w:t>
      </w:r>
      <w:r w:rsidRPr="0085610C">
        <w:rPr>
          <w:color w:val="000000" w:themeColor="text1"/>
          <w:sz w:val="28"/>
          <w:szCs w:val="28"/>
        </w:rPr>
        <w:t xml:space="preserve">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образования, утвержденн</w:t>
      </w:r>
      <w:r>
        <w:rPr>
          <w:color w:val="000000" w:themeColor="text1"/>
          <w:sz w:val="28"/>
          <w:szCs w:val="28"/>
        </w:rPr>
        <w:t>ых</w:t>
      </w:r>
      <w:r w:rsidRPr="0085610C">
        <w:rPr>
          <w:color w:val="000000" w:themeColor="text1"/>
          <w:sz w:val="28"/>
          <w:szCs w:val="28"/>
        </w:rPr>
        <w:t xml:space="preserve"> вышеуказанным постановлением, согласно приложению № </w:t>
      </w:r>
      <w:r w:rsidR="00342698">
        <w:rPr>
          <w:color w:val="000000" w:themeColor="text1"/>
          <w:sz w:val="28"/>
          <w:szCs w:val="28"/>
        </w:rPr>
        <w:t>1</w:t>
      </w:r>
      <w:r w:rsidRPr="0085610C">
        <w:rPr>
          <w:color w:val="000000" w:themeColor="text1"/>
          <w:sz w:val="28"/>
          <w:szCs w:val="28"/>
        </w:rPr>
        <w:t>.</w:t>
      </w:r>
      <w:proofErr w:type="gramEnd"/>
    </w:p>
    <w:p w:rsidR="00DC18A2" w:rsidRPr="00DC18A2" w:rsidRDefault="00342698" w:rsidP="00AE3C9F">
      <w:pPr>
        <w:pStyle w:val="ac"/>
        <w:widowControl w:val="0"/>
        <w:numPr>
          <w:ilvl w:val="1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C18A2" w:rsidRPr="00DC18A2">
        <w:rPr>
          <w:sz w:val="28"/>
          <w:szCs w:val="28"/>
        </w:rPr>
        <w:t>Пункт 6</w:t>
      </w:r>
      <w:r w:rsidR="00DC18A2" w:rsidRPr="00DC18A2">
        <w:rPr>
          <w:bCs/>
          <w:sz w:val="28"/>
          <w:szCs w:val="28"/>
        </w:rPr>
        <w:t xml:space="preserve"> изложить в следующей редакции:</w:t>
      </w:r>
    </w:p>
    <w:p w:rsidR="00DC18A2" w:rsidRPr="0085610C" w:rsidRDefault="00DC18A2" w:rsidP="00AE3C9F">
      <w:pPr>
        <w:pStyle w:val="ac"/>
        <w:widowControl w:val="0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5610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6. </w:t>
      </w:r>
      <w:proofErr w:type="gramStart"/>
      <w:r w:rsidRPr="00B20B15">
        <w:rPr>
          <w:bCs/>
          <w:sz w:val="28"/>
          <w:szCs w:val="28"/>
        </w:rPr>
        <w:t>Контроль за</w:t>
      </w:r>
      <w:proofErr w:type="gramEnd"/>
      <w:r w:rsidRPr="00B20B15">
        <w:rPr>
          <w:bCs/>
          <w:sz w:val="28"/>
          <w:szCs w:val="28"/>
        </w:rPr>
        <w:t xml:space="preserve"> выполнением постановления возложить</w:t>
      </w:r>
      <w:r>
        <w:rPr>
          <w:bCs/>
          <w:sz w:val="28"/>
          <w:szCs w:val="28"/>
        </w:rPr>
        <w:t xml:space="preserve"> </w:t>
      </w:r>
      <w:r w:rsidRPr="0085610C">
        <w:rPr>
          <w:bCs/>
          <w:sz w:val="28"/>
          <w:szCs w:val="28"/>
        </w:rPr>
        <w:t xml:space="preserve">на первого заместителя Председателя Правительства области </w:t>
      </w:r>
      <w:proofErr w:type="spellStart"/>
      <w:r w:rsidRPr="0085610C">
        <w:rPr>
          <w:bCs/>
          <w:sz w:val="28"/>
          <w:szCs w:val="28"/>
        </w:rPr>
        <w:t>Курдюмова</w:t>
      </w:r>
      <w:proofErr w:type="spellEnd"/>
      <w:r w:rsidRPr="0085610C">
        <w:rPr>
          <w:bCs/>
          <w:sz w:val="28"/>
          <w:szCs w:val="28"/>
        </w:rPr>
        <w:t xml:space="preserve"> Д.А.»</w:t>
      </w:r>
      <w:r w:rsidRPr="0085610C">
        <w:rPr>
          <w:sz w:val="28"/>
          <w:szCs w:val="28"/>
        </w:rPr>
        <w:t>.</w:t>
      </w:r>
    </w:p>
    <w:p w:rsidR="00DC18A2" w:rsidRPr="00DC18A2" w:rsidRDefault="00DC18A2" w:rsidP="00AE3C9F">
      <w:pPr>
        <w:pStyle w:val="ac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C18A2">
        <w:rPr>
          <w:bCs/>
          <w:sz w:val="28"/>
          <w:szCs w:val="28"/>
        </w:rPr>
        <w:t xml:space="preserve">Внести в </w:t>
      </w:r>
      <w:hyperlink r:id="rId10" w:history="1">
        <w:r w:rsidRPr="00DC18A2">
          <w:rPr>
            <w:bCs/>
            <w:sz w:val="28"/>
            <w:szCs w:val="28"/>
          </w:rPr>
          <w:t>постановление</w:t>
        </w:r>
      </w:hyperlink>
      <w:r w:rsidRPr="00DC18A2">
        <w:rPr>
          <w:bCs/>
          <w:sz w:val="28"/>
          <w:szCs w:val="28"/>
        </w:rPr>
        <w:t xml:space="preserve"> Правительства Кировской области </w:t>
      </w:r>
      <w:r w:rsidRPr="00DC18A2">
        <w:rPr>
          <w:bCs/>
          <w:sz w:val="28"/>
          <w:szCs w:val="28"/>
        </w:rPr>
        <w:br/>
        <w:t>от 20.08.2013 № 223/520 «Об утверждении административных регламентов предоставления государственных услуг в области содействия занятости населения» следующие изменения:</w:t>
      </w:r>
    </w:p>
    <w:p w:rsidR="00DC18A2" w:rsidRPr="00DC18A2" w:rsidRDefault="00DC18A2" w:rsidP="00521C91">
      <w:pPr>
        <w:pStyle w:val="ac"/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18A2">
        <w:rPr>
          <w:sz w:val="28"/>
          <w:szCs w:val="28"/>
        </w:rPr>
        <w:lastRenderedPageBreak/>
        <w:t>Внести изменение в подраздел 2.6 раздела 2 «Стандарт предоставления государственной услуги» Административного регламента предоставления государственной услуги по содействию гражданам в поиске подходящей работы, а работодателям в подборе необходимых работников, утвержденного вышеуказанным постановлением, дополнив пункт 2.6.5  после слов «ее заменяющий</w:t>
      </w:r>
      <w:proofErr w:type="gramStart"/>
      <w:r w:rsidRPr="00DC18A2">
        <w:rPr>
          <w:sz w:val="28"/>
          <w:szCs w:val="28"/>
        </w:rPr>
        <w:t>,»</w:t>
      </w:r>
      <w:proofErr w:type="gramEnd"/>
      <w:r w:rsidRPr="00DC18A2">
        <w:rPr>
          <w:sz w:val="28"/>
          <w:szCs w:val="28"/>
        </w:rPr>
        <w:t xml:space="preserve"> словами «и (или) сведения о трудовой деятельности,».</w:t>
      </w:r>
    </w:p>
    <w:p w:rsidR="00DC18A2" w:rsidRPr="00DC18A2" w:rsidRDefault="00DC18A2" w:rsidP="00521C91">
      <w:pPr>
        <w:pStyle w:val="ac"/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C18A2">
        <w:rPr>
          <w:sz w:val="28"/>
          <w:szCs w:val="28"/>
        </w:rPr>
        <w:t>Внести изменение в подпункт 3.2.3.9 пункта 3.2.3 подраздела 3.2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 предоставления государственной услуги по организации проведения оплачиваемых общественных работ, утвержденного вышеуказанным постановлением, изложив абзац первый в следующей редакции:</w:t>
      </w:r>
      <w:proofErr w:type="gramEnd"/>
    </w:p>
    <w:p w:rsidR="00DC18A2" w:rsidRPr="00DC18A2" w:rsidRDefault="00DC18A2" w:rsidP="00521C91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18A2">
        <w:rPr>
          <w:sz w:val="28"/>
          <w:szCs w:val="28"/>
        </w:rPr>
        <w:t xml:space="preserve">«3.2.3.9. Работник центра занятости населения, осуществляющий функцию по назначению, расчету и начислению социальных выплат, в период участия гражданина в общественных </w:t>
      </w:r>
      <w:proofErr w:type="gramStart"/>
      <w:r w:rsidRPr="00DC18A2">
        <w:rPr>
          <w:sz w:val="28"/>
          <w:szCs w:val="28"/>
        </w:rPr>
        <w:t>работах</w:t>
      </w:r>
      <w:proofErr w:type="gramEnd"/>
      <w:r w:rsidRPr="00DC18A2">
        <w:rPr>
          <w:sz w:val="28"/>
          <w:szCs w:val="28"/>
        </w:rPr>
        <w:t xml:space="preserve"> на основании представленных в установленные сроки работодателем сведений о гражданах, с которыми были заключены, расторгнуты или продолжают действовать срочные трудовые договоры о трудоустройстве на оплачиваемые общественные работы, периоде участия граждан в общественных работах назначает</w:t>
      </w:r>
      <w:r w:rsidR="00303C05">
        <w:rPr>
          <w:sz w:val="28"/>
          <w:szCs w:val="28"/>
        </w:rPr>
        <w:t xml:space="preserve"> и</w:t>
      </w:r>
      <w:r w:rsidRPr="00DC18A2">
        <w:rPr>
          <w:sz w:val="28"/>
          <w:szCs w:val="28"/>
        </w:rPr>
        <w:t xml:space="preserve"> рассчитывает </w:t>
      </w:r>
      <w:r w:rsidR="00303C05" w:rsidRPr="00DC18A2">
        <w:rPr>
          <w:sz w:val="28"/>
          <w:szCs w:val="28"/>
        </w:rPr>
        <w:t>материальн</w:t>
      </w:r>
      <w:r w:rsidR="00303C05">
        <w:rPr>
          <w:sz w:val="28"/>
          <w:szCs w:val="28"/>
        </w:rPr>
        <w:t>ую</w:t>
      </w:r>
      <w:r w:rsidR="00303C05" w:rsidRPr="00DC18A2">
        <w:rPr>
          <w:sz w:val="28"/>
          <w:szCs w:val="28"/>
        </w:rPr>
        <w:t xml:space="preserve"> поддержк</w:t>
      </w:r>
      <w:r w:rsidR="00303C05">
        <w:rPr>
          <w:sz w:val="28"/>
          <w:szCs w:val="28"/>
        </w:rPr>
        <w:t>у</w:t>
      </w:r>
      <w:r w:rsidR="00303C05" w:rsidRPr="00DC18A2">
        <w:rPr>
          <w:sz w:val="28"/>
          <w:szCs w:val="28"/>
        </w:rPr>
        <w:t xml:space="preserve"> гражданину за период участия в общественных работах</w:t>
      </w:r>
      <w:r w:rsidR="00303C05">
        <w:rPr>
          <w:sz w:val="28"/>
          <w:szCs w:val="28"/>
        </w:rPr>
        <w:t>,</w:t>
      </w:r>
      <w:r w:rsidR="00303C05" w:rsidRPr="00DC18A2">
        <w:rPr>
          <w:sz w:val="28"/>
          <w:szCs w:val="28"/>
        </w:rPr>
        <w:t xml:space="preserve"> </w:t>
      </w:r>
      <w:r w:rsidR="00303C05">
        <w:rPr>
          <w:sz w:val="28"/>
          <w:szCs w:val="28"/>
        </w:rPr>
        <w:t>а также</w:t>
      </w:r>
      <w:r w:rsidRPr="00DC18A2">
        <w:rPr>
          <w:sz w:val="28"/>
          <w:szCs w:val="28"/>
        </w:rPr>
        <w:t xml:space="preserve"> осуществляет </w:t>
      </w:r>
      <w:r w:rsidR="00303C05">
        <w:rPr>
          <w:sz w:val="28"/>
          <w:szCs w:val="28"/>
        </w:rPr>
        <w:t xml:space="preserve">ее </w:t>
      </w:r>
      <w:r w:rsidRPr="00DC18A2">
        <w:rPr>
          <w:sz w:val="28"/>
          <w:szCs w:val="28"/>
        </w:rPr>
        <w:t>перечисление».</w:t>
      </w:r>
    </w:p>
    <w:p w:rsidR="00DC18A2" w:rsidRPr="00521C91" w:rsidRDefault="00DC18A2" w:rsidP="00521C91">
      <w:pPr>
        <w:pStyle w:val="ac"/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21C91">
        <w:rPr>
          <w:sz w:val="28"/>
          <w:szCs w:val="28"/>
        </w:rPr>
        <w:t xml:space="preserve">Внести изменение в пункт 3.2.5 подраздела 3.2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 предоставления государственной услуги по организации временного трудоустройства несовершеннолетних граждан в </w:t>
      </w:r>
      <w:r w:rsidRPr="00521C91">
        <w:rPr>
          <w:sz w:val="28"/>
          <w:szCs w:val="28"/>
        </w:rPr>
        <w:lastRenderedPageBreak/>
        <w:t>возрасте от 14 до 18 лет в свободное от учебы время, безработных граждан, испытывающих трудности</w:t>
      </w:r>
      <w:proofErr w:type="gramEnd"/>
      <w:r w:rsidRPr="00521C91">
        <w:rPr>
          <w:sz w:val="28"/>
          <w:szCs w:val="28"/>
        </w:rPr>
        <w:t xml:space="preserve"> в поиске работы, безработных граждан в возрасте от 18 до 20 лет, имеющих среднее профессиональное образование и ищущих работу впервые, </w:t>
      </w:r>
      <w:proofErr w:type="gramStart"/>
      <w:r w:rsidRPr="00521C91">
        <w:rPr>
          <w:sz w:val="28"/>
          <w:szCs w:val="28"/>
        </w:rPr>
        <w:t>утвержденного</w:t>
      </w:r>
      <w:proofErr w:type="gramEnd"/>
      <w:r w:rsidRPr="00521C91">
        <w:rPr>
          <w:sz w:val="28"/>
          <w:szCs w:val="28"/>
        </w:rPr>
        <w:t xml:space="preserve"> вышеуказанным постановлением, изложив подпункт 3.2.5.6 в следующей редакции:</w:t>
      </w:r>
    </w:p>
    <w:p w:rsidR="00DC18A2" w:rsidRPr="00DC18A2" w:rsidRDefault="00DC18A2" w:rsidP="00521C91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18A2">
        <w:rPr>
          <w:sz w:val="28"/>
          <w:szCs w:val="28"/>
        </w:rPr>
        <w:t xml:space="preserve">«3.2.5.6. </w:t>
      </w:r>
      <w:proofErr w:type="gramStart"/>
      <w:r w:rsidRPr="00DC18A2">
        <w:rPr>
          <w:sz w:val="28"/>
          <w:szCs w:val="28"/>
        </w:rPr>
        <w:t>Работник центра занятости населения, осуществляющий функцию по назначению, расчету и начислению социальных выплат, в период участия гражданина во временном трудоустройстве на основании представленных в установленные сроки работодателем сведений о гражданах, с которыми были заключены, расторгнуты или продолжали действовать срочные трудовые договоры о временном трудоустройстве, периоде участия граждан во временном трудоустройстве назначает</w:t>
      </w:r>
      <w:r w:rsidR="00002C1F">
        <w:rPr>
          <w:sz w:val="28"/>
          <w:szCs w:val="28"/>
        </w:rPr>
        <w:t xml:space="preserve"> и</w:t>
      </w:r>
      <w:r w:rsidRPr="00DC18A2">
        <w:rPr>
          <w:sz w:val="28"/>
          <w:szCs w:val="28"/>
        </w:rPr>
        <w:t xml:space="preserve"> рассчитывает </w:t>
      </w:r>
      <w:r w:rsidR="00002C1F" w:rsidRPr="00DC18A2">
        <w:rPr>
          <w:sz w:val="28"/>
          <w:szCs w:val="28"/>
        </w:rPr>
        <w:t>материальн</w:t>
      </w:r>
      <w:r w:rsidR="00002C1F">
        <w:rPr>
          <w:sz w:val="28"/>
          <w:szCs w:val="28"/>
        </w:rPr>
        <w:t>ую</w:t>
      </w:r>
      <w:r w:rsidR="00002C1F" w:rsidRPr="00DC18A2">
        <w:rPr>
          <w:sz w:val="28"/>
          <w:szCs w:val="28"/>
        </w:rPr>
        <w:t xml:space="preserve"> поддержк</w:t>
      </w:r>
      <w:r w:rsidR="00002C1F">
        <w:rPr>
          <w:sz w:val="28"/>
          <w:szCs w:val="28"/>
        </w:rPr>
        <w:t>у</w:t>
      </w:r>
      <w:r w:rsidR="00002C1F" w:rsidRPr="00DC18A2">
        <w:rPr>
          <w:sz w:val="28"/>
          <w:szCs w:val="28"/>
        </w:rPr>
        <w:t xml:space="preserve"> гражданину за период временного трудоустройства</w:t>
      </w:r>
      <w:proofErr w:type="gramEnd"/>
      <w:r w:rsidR="00002C1F">
        <w:rPr>
          <w:sz w:val="28"/>
          <w:szCs w:val="28"/>
        </w:rPr>
        <w:t>,</w:t>
      </w:r>
      <w:r w:rsidR="00002C1F" w:rsidRPr="00DC18A2">
        <w:rPr>
          <w:sz w:val="28"/>
          <w:szCs w:val="28"/>
        </w:rPr>
        <w:t xml:space="preserve"> </w:t>
      </w:r>
      <w:r w:rsidR="00002C1F">
        <w:rPr>
          <w:sz w:val="28"/>
          <w:szCs w:val="28"/>
        </w:rPr>
        <w:t>а также</w:t>
      </w:r>
      <w:r w:rsidRPr="00DC18A2">
        <w:rPr>
          <w:sz w:val="28"/>
          <w:szCs w:val="28"/>
        </w:rPr>
        <w:t xml:space="preserve"> осуществляет </w:t>
      </w:r>
      <w:r w:rsidR="00002C1F">
        <w:rPr>
          <w:sz w:val="28"/>
          <w:szCs w:val="28"/>
        </w:rPr>
        <w:t xml:space="preserve">ее </w:t>
      </w:r>
      <w:r w:rsidRPr="00DC18A2">
        <w:rPr>
          <w:sz w:val="28"/>
          <w:szCs w:val="28"/>
        </w:rPr>
        <w:t xml:space="preserve">перечисление». </w:t>
      </w:r>
    </w:p>
    <w:p w:rsidR="00521C91" w:rsidRPr="00AA1797" w:rsidRDefault="00521C91" w:rsidP="00521C91">
      <w:pPr>
        <w:pStyle w:val="ac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11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Pr="00AA1797">
        <w:rPr>
          <w:color w:val="000000" w:themeColor="text1"/>
          <w:sz w:val="28"/>
          <w:szCs w:val="28"/>
        </w:rPr>
        <w:br/>
        <w:t xml:space="preserve">от </w:t>
      </w:r>
      <w:r>
        <w:rPr>
          <w:color w:val="000000" w:themeColor="text1"/>
          <w:sz w:val="28"/>
          <w:szCs w:val="28"/>
        </w:rPr>
        <w:t>17</w:t>
      </w:r>
      <w:r w:rsidRPr="00AA179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Pr="00AA1797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4</w:t>
      </w:r>
      <w:r w:rsidRPr="00AA1797">
        <w:rPr>
          <w:color w:val="000000" w:themeColor="text1"/>
          <w:sz w:val="28"/>
          <w:szCs w:val="28"/>
        </w:rPr>
        <w:t xml:space="preserve"> № 2</w:t>
      </w:r>
      <w:r>
        <w:rPr>
          <w:color w:val="000000" w:themeColor="text1"/>
          <w:sz w:val="28"/>
          <w:szCs w:val="28"/>
        </w:rPr>
        <w:t>53</w:t>
      </w:r>
      <w:r w:rsidRPr="00AA1797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193</w:t>
      </w:r>
      <w:r w:rsidRPr="00AA1797">
        <w:rPr>
          <w:color w:val="000000" w:themeColor="text1"/>
          <w:sz w:val="28"/>
          <w:szCs w:val="28"/>
        </w:rPr>
        <w:t xml:space="preserve"> «</w:t>
      </w:r>
      <w:r w:rsidRPr="00053AFA">
        <w:rPr>
          <w:color w:val="000000" w:themeColor="text1"/>
          <w:sz w:val="28"/>
          <w:szCs w:val="28"/>
        </w:rPr>
        <w:t>Об утверждении 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Pr="00AA1797">
        <w:rPr>
          <w:color w:val="000000" w:themeColor="text1"/>
          <w:sz w:val="28"/>
          <w:szCs w:val="28"/>
        </w:rPr>
        <w:t>» следующие изменения:</w:t>
      </w:r>
    </w:p>
    <w:p w:rsidR="00521C91" w:rsidRPr="00AC73CC" w:rsidRDefault="00521C91" w:rsidP="00521C91">
      <w:pPr>
        <w:pStyle w:val="ac"/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заголовке к тексту слова «освободившихся</w:t>
      </w:r>
      <w:r w:rsidRPr="00AC73CC">
        <w:rPr>
          <w:color w:val="000000" w:themeColor="text1"/>
          <w:sz w:val="28"/>
          <w:szCs w:val="28"/>
        </w:rPr>
        <w:t xml:space="preserve"> </w:t>
      </w:r>
      <w:r w:rsidRPr="00053AFA">
        <w:rPr>
          <w:color w:val="000000" w:themeColor="text1"/>
          <w:sz w:val="28"/>
          <w:szCs w:val="28"/>
        </w:rPr>
        <w:t>из учреждений уголовно-исполнительной системы</w:t>
      </w:r>
      <w:r>
        <w:rPr>
          <w:sz w:val="28"/>
          <w:szCs w:val="28"/>
        </w:rPr>
        <w:t>» заменить словами «освобожденных из исправительных учреждений».</w:t>
      </w:r>
      <w:proofErr w:type="gramEnd"/>
    </w:p>
    <w:p w:rsidR="00521C91" w:rsidRPr="0092716C" w:rsidRDefault="00521C91" w:rsidP="00521C91">
      <w:pPr>
        <w:pStyle w:val="ac"/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pacing w:val="2"/>
          <w:sz w:val="28"/>
          <w:szCs w:val="28"/>
        </w:rPr>
        <w:t>П</w:t>
      </w:r>
      <w:r w:rsidRPr="005F7188">
        <w:rPr>
          <w:bCs/>
          <w:spacing w:val="2"/>
          <w:sz w:val="28"/>
          <w:szCs w:val="28"/>
        </w:rPr>
        <w:t>реамбул</w:t>
      </w:r>
      <w:r>
        <w:rPr>
          <w:bCs/>
          <w:spacing w:val="2"/>
          <w:sz w:val="28"/>
          <w:szCs w:val="28"/>
        </w:rPr>
        <w:t>у</w:t>
      </w:r>
      <w:r w:rsidRPr="005F71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521C91" w:rsidRDefault="00521C91" w:rsidP="00521C91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«В соответствии с </w:t>
      </w:r>
      <w:r w:rsidRPr="00E04E35">
        <w:rPr>
          <w:bCs/>
          <w:sz w:val="28"/>
          <w:szCs w:val="28"/>
        </w:rPr>
        <w:t xml:space="preserve">государственной программой Кировской области </w:t>
      </w:r>
      <w:r>
        <w:rPr>
          <w:bCs/>
          <w:sz w:val="28"/>
          <w:szCs w:val="28"/>
        </w:rPr>
        <w:t>«</w:t>
      </w:r>
      <w:r w:rsidRPr="00E04E35">
        <w:rPr>
          <w:bCs/>
          <w:sz w:val="28"/>
          <w:szCs w:val="28"/>
        </w:rPr>
        <w:t>Обеспечение безопасности и жизнедеятельности населения</w:t>
      </w:r>
      <w:r>
        <w:rPr>
          <w:bCs/>
          <w:sz w:val="28"/>
          <w:szCs w:val="28"/>
        </w:rPr>
        <w:t xml:space="preserve">», </w:t>
      </w:r>
      <w:r w:rsidRPr="005F7188">
        <w:rPr>
          <w:bCs/>
          <w:sz w:val="28"/>
          <w:szCs w:val="28"/>
        </w:rPr>
        <w:t xml:space="preserve">утвержденной постановлением Правительства Кировской области </w:t>
      </w:r>
      <w:r>
        <w:rPr>
          <w:bCs/>
          <w:sz w:val="28"/>
          <w:szCs w:val="28"/>
        </w:rPr>
        <w:t xml:space="preserve">от 19.12.2019 № 684-П </w:t>
      </w:r>
      <w:r w:rsidRPr="005F7188">
        <w:rPr>
          <w:sz w:val="28"/>
          <w:szCs w:val="28"/>
        </w:rPr>
        <w:t>«Об утверждении государственной программы Кировской области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04E35">
        <w:rPr>
          <w:bCs/>
          <w:sz w:val="28"/>
          <w:szCs w:val="28"/>
        </w:rPr>
        <w:t>Обеспечение безопасности и жизнедеятельности населения</w:t>
      </w:r>
      <w:r>
        <w:rPr>
          <w:bCs/>
          <w:sz w:val="28"/>
          <w:szCs w:val="28"/>
        </w:rPr>
        <w:t>», Правительство Кировской области ПОСТАНОВЛЯЕТ</w:t>
      </w:r>
      <w:proofErr w:type="gramStart"/>
      <w:r>
        <w:rPr>
          <w:bCs/>
          <w:sz w:val="28"/>
          <w:szCs w:val="28"/>
        </w:rPr>
        <w:t>:»</w:t>
      </w:r>
      <w:proofErr w:type="gramEnd"/>
      <w:r>
        <w:rPr>
          <w:sz w:val="28"/>
          <w:szCs w:val="28"/>
        </w:rPr>
        <w:t>.</w:t>
      </w:r>
    </w:p>
    <w:p w:rsidR="0092716C" w:rsidRDefault="0092716C" w:rsidP="00521C91">
      <w:pPr>
        <w:pStyle w:val="ac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пункте 1 слова «освободившихся</w:t>
      </w:r>
      <w:r w:rsidRPr="00AC73CC">
        <w:rPr>
          <w:color w:val="000000" w:themeColor="text1"/>
          <w:sz w:val="28"/>
          <w:szCs w:val="28"/>
        </w:rPr>
        <w:t xml:space="preserve"> </w:t>
      </w:r>
      <w:r w:rsidRPr="00053AFA">
        <w:rPr>
          <w:color w:val="000000" w:themeColor="text1"/>
          <w:sz w:val="28"/>
          <w:szCs w:val="28"/>
        </w:rPr>
        <w:t>из учреждений уголовно-исполнительной системы</w:t>
      </w:r>
      <w:r>
        <w:rPr>
          <w:sz w:val="28"/>
          <w:szCs w:val="28"/>
        </w:rPr>
        <w:t>» заменить словами «освобожденных из исправительных учреждений».</w:t>
      </w:r>
      <w:proofErr w:type="gramEnd"/>
    </w:p>
    <w:p w:rsidR="0092716C" w:rsidRDefault="0092716C" w:rsidP="00521C91">
      <w:pPr>
        <w:pStyle w:val="ac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заголовке прилагаемого </w:t>
      </w:r>
      <w:r w:rsidRPr="00053AFA">
        <w:rPr>
          <w:color w:val="000000" w:themeColor="text1"/>
          <w:sz w:val="28"/>
          <w:szCs w:val="28"/>
        </w:rPr>
        <w:t>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>
        <w:rPr>
          <w:color w:val="000000" w:themeColor="text1"/>
          <w:sz w:val="28"/>
          <w:szCs w:val="28"/>
        </w:rPr>
        <w:t xml:space="preserve">, слова </w:t>
      </w:r>
      <w:r>
        <w:rPr>
          <w:sz w:val="28"/>
          <w:szCs w:val="28"/>
        </w:rPr>
        <w:t>«освободившихся</w:t>
      </w:r>
      <w:r w:rsidRPr="00AC73CC">
        <w:rPr>
          <w:color w:val="000000" w:themeColor="text1"/>
          <w:sz w:val="28"/>
          <w:szCs w:val="28"/>
        </w:rPr>
        <w:t xml:space="preserve"> </w:t>
      </w:r>
      <w:r w:rsidRPr="00053AFA">
        <w:rPr>
          <w:color w:val="000000" w:themeColor="text1"/>
          <w:sz w:val="28"/>
          <w:szCs w:val="28"/>
        </w:rPr>
        <w:t>из учреждений уголовно-исполнительной системы</w:t>
      </w:r>
      <w:r>
        <w:rPr>
          <w:sz w:val="28"/>
          <w:szCs w:val="28"/>
        </w:rPr>
        <w:t>» заменить словами «освобожденных из исправительных учреждений».</w:t>
      </w:r>
    </w:p>
    <w:p w:rsidR="00A8178C" w:rsidRPr="00771CFA" w:rsidRDefault="00771CFA" w:rsidP="00521C91">
      <w:pPr>
        <w:pStyle w:val="ac"/>
        <w:widowControl w:val="0"/>
        <w:numPr>
          <w:ilvl w:val="1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Утвердить изменения в Порядке </w:t>
      </w:r>
      <w:r w:rsidRPr="00053AFA">
        <w:rPr>
          <w:color w:val="000000" w:themeColor="text1"/>
          <w:sz w:val="28"/>
          <w:szCs w:val="28"/>
        </w:rPr>
        <w:t xml:space="preserve">предоставления субсидий на частичное возмещение работодателям затрат на оплату труда принимаемых на работу лиц, </w:t>
      </w:r>
      <w:r w:rsidR="0092716C">
        <w:rPr>
          <w:sz w:val="28"/>
          <w:szCs w:val="28"/>
        </w:rPr>
        <w:t>освобожденных из исправительных учреждений</w:t>
      </w:r>
      <w:r>
        <w:rPr>
          <w:color w:val="000000" w:themeColor="text1"/>
          <w:sz w:val="28"/>
          <w:szCs w:val="28"/>
        </w:rPr>
        <w:t xml:space="preserve"> </w:t>
      </w:r>
      <w:r w:rsidR="0092716C">
        <w:rPr>
          <w:color w:val="000000" w:themeColor="text1"/>
          <w:sz w:val="28"/>
          <w:szCs w:val="28"/>
        </w:rPr>
        <w:t>(далее – Порядок)</w:t>
      </w:r>
      <w:r w:rsidR="00AE3C9F">
        <w:rPr>
          <w:color w:val="000000" w:themeColor="text1"/>
          <w:sz w:val="28"/>
          <w:szCs w:val="28"/>
        </w:rPr>
        <w:t>,</w:t>
      </w:r>
      <w:r w:rsidR="009271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утвержденном вышеуказанным постановлением, согласно приложению № </w:t>
      </w:r>
      <w:r w:rsidR="00AE3C9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</w:t>
      </w:r>
    </w:p>
    <w:p w:rsidR="0073135D" w:rsidRPr="00C57BE0" w:rsidRDefault="00521C91" w:rsidP="00DC18A2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DC18A2">
        <w:rPr>
          <w:spacing w:val="2"/>
          <w:sz w:val="28"/>
          <w:szCs w:val="28"/>
        </w:rPr>
        <w:t xml:space="preserve">. </w:t>
      </w:r>
      <w:r w:rsidR="00C57BE0">
        <w:rPr>
          <w:spacing w:val="2"/>
          <w:sz w:val="28"/>
          <w:szCs w:val="28"/>
        </w:rPr>
        <w:t>В</w:t>
      </w:r>
      <w:r w:rsidR="00251661" w:rsidRPr="00C57BE0">
        <w:rPr>
          <w:spacing w:val="2"/>
          <w:sz w:val="28"/>
          <w:szCs w:val="28"/>
        </w:rPr>
        <w:t xml:space="preserve">нести в постановление </w:t>
      </w:r>
      <w:r w:rsidR="00251661" w:rsidRPr="00C57BE0">
        <w:rPr>
          <w:sz w:val="28"/>
          <w:szCs w:val="28"/>
        </w:rPr>
        <w:t xml:space="preserve">Правительства Кировской области </w:t>
      </w:r>
      <w:r w:rsidR="00C42C26" w:rsidRPr="00C57BE0">
        <w:rPr>
          <w:sz w:val="28"/>
          <w:szCs w:val="28"/>
        </w:rPr>
        <w:br/>
      </w:r>
      <w:r w:rsidR="00251661" w:rsidRPr="00C57BE0">
        <w:rPr>
          <w:sz w:val="28"/>
          <w:szCs w:val="28"/>
        </w:rPr>
        <w:t xml:space="preserve">от </w:t>
      </w:r>
      <w:r w:rsidR="00053AFA" w:rsidRPr="00C57BE0">
        <w:rPr>
          <w:bCs/>
          <w:sz w:val="28"/>
          <w:szCs w:val="28"/>
        </w:rPr>
        <w:t>18</w:t>
      </w:r>
      <w:r w:rsidR="00251661" w:rsidRPr="00C57BE0">
        <w:rPr>
          <w:bCs/>
          <w:sz w:val="28"/>
          <w:szCs w:val="28"/>
        </w:rPr>
        <w:t>.0</w:t>
      </w:r>
      <w:r w:rsidR="00053AFA" w:rsidRPr="00C57BE0">
        <w:rPr>
          <w:bCs/>
          <w:sz w:val="28"/>
          <w:szCs w:val="28"/>
        </w:rPr>
        <w:t>7</w:t>
      </w:r>
      <w:r w:rsidR="00251661" w:rsidRPr="00C57BE0">
        <w:rPr>
          <w:bCs/>
          <w:sz w:val="28"/>
          <w:szCs w:val="28"/>
        </w:rPr>
        <w:t>.201</w:t>
      </w:r>
      <w:r w:rsidR="00053AFA" w:rsidRPr="00C57BE0">
        <w:rPr>
          <w:bCs/>
          <w:sz w:val="28"/>
          <w:szCs w:val="28"/>
        </w:rPr>
        <w:t>7</w:t>
      </w:r>
      <w:r w:rsidR="00251661" w:rsidRPr="00C57BE0">
        <w:rPr>
          <w:bCs/>
          <w:sz w:val="28"/>
          <w:szCs w:val="28"/>
        </w:rPr>
        <w:t xml:space="preserve"> № </w:t>
      </w:r>
      <w:r w:rsidR="009B67DF" w:rsidRPr="00C57BE0">
        <w:rPr>
          <w:bCs/>
          <w:sz w:val="28"/>
          <w:szCs w:val="28"/>
        </w:rPr>
        <w:t>381-П</w:t>
      </w:r>
      <w:r w:rsidR="00EC62F5" w:rsidRPr="00C57BE0">
        <w:rPr>
          <w:bCs/>
          <w:sz w:val="28"/>
          <w:szCs w:val="28"/>
        </w:rPr>
        <w:t xml:space="preserve"> </w:t>
      </w:r>
      <w:r w:rsidR="00251661" w:rsidRPr="00C57BE0">
        <w:rPr>
          <w:sz w:val="28"/>
          <w:szCs w:val="28"/>
        </w:rPr>
        <w:t>«</w:t>
      </w:r>
      <w:r w:rsidR="009B67DF" w:rsidRPr="00C57BE0">
        <w:rPr>
          <w:bCs/>
          <w:sz w:val="28"/>
          <w:szCs w:val="28"/>
        </w:rPr>
        <w:t>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</w:t>
      </w:r>
      <w:r w:rsidR="00251661" w:rsidRPr="00C57BE0">
        <w:rPr>
          <w:sz w:val="28"/>
          <w:szCs w:val="28"/>
        </w:rPr>
        <w:t>»</w:t>
      </w:r>
      <w:r w:rsidR="00A26B92" w:rsidRPr="00C57BE0">
        <w:rPr>
          <w:sz w:val="28"/>
          <w:szCs w:val="28"/>
        </w:rPr>
        <w:t xml:space="preserve"> </w:t>
      </w:r>
      <w:r w:rsidR="002938C7" w:rsidRPr="00C57BE0">
        <w:rPr>
          <w:color w:val="000000" w:themeColor="text1"/>
          <w:sz w:val="28"/>
          <w:szCs w:val="28"/>
        </w:rPr>
        <w:t>следующие изменения:</w:t>
      </w:r>
    </w:p>
    <w:p w:rsidR="0092716C" w:rsidRDefault="00521C91" w:rsidP="00AA0DC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C18A2">
        <w:rPr>
          <w:color w:val="000000" w:themeColor="text1"/>
          <w:sz w:val="28"/>
          <w:szCs w:val="28"/>
        </w:rPr>
        <w:t xml:space="preserve">.1. </w:t>
      </w:r>
      <w:r w:rsidR="0092716C" w:rsidRPr="0092716C">
        <w:rPr>
          <w:bCs/>
          <w:sz w:val="28"/>
          <w:szCs w:val="28"/>
        </w:rPr>
        <w:t>П</w:t>
      </w:r>
      <w:r w:rsidR="0073135D" w:rsidRPr="0092716C">
        <w:rPr>
          <w:bCs/>
          <w:sz w:val="28"/>
          <w:szCs w:val="28"/>
        </w:rPr>
        <w:t>р</w:t>
      </w:r>
      <w:r w:rsidR="0073135D" w:rsidRPr="0073135D">
        <w:rPr>
          <w:bCs/>
          <w:spacing w:val="2"/>
          <w:sz w:val="28"/>
          <w:szCs w:val="28"/>
        </w:rPr>
        <w:t>еамбул</w:t>
      </w:r>
      <w:r w:rsidR="0092716C">
        <w:rPr>
          <w:bCs/>
          <w:spacing w:val="2"/>
          <w:sz w:val="28"/>
          <w:szCs w:val="28"/>
        </w:rPr>
        <w:t>у</w:t>
      </w:r>
      <w:r w:rsidR="007B2F4E" w:rsidRPr="0073135D">
        <w:rPr>
          <w:bCs/>
          <w:sz w:val="28"/>
          <w:szCs w:val="28"/>
        </w:rPr>
        <w:t xml:space="preserve"> </w:t>
      </w:r>
      <w:r w:rsidR="0092716C">
        <w:rPr>
          <w:sz w:val="28"/>
          <w:szCs w:val="28"/>
        </w:rPr>
        <w:t>изложить в следующей редакции:</w:t>
      </w:r>
    </w:p>
    <w:p w:rsidR="007B2F4E" w:rsidRDefault="005F7188" w:rsidP="00AA0DC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5F7188">
        <w:rPr>
          <w:bCs/>
          <w:sz w:val="28"/>
          <w:szCs w:val="28"/>
        </w:rPr>
        <w:t>«</w:t>
      </w:r>
      <w:r w:rsidR="0092716C" w:rsidRPr="0092716C">
        <w:rPr>
          <w:bCs/>
          <w:sz w:val="28"/>
          <w:szCs w:val="28"/>
        </w:rPr>
        <w:t xml:space="preserve">В соответствии со статьей 20 Федерального закона от 24.11.1995 </w:t>
      </w:r>
      <w:r w:rsidR="005D4AA7">
        <w:rPr>
          <w:bCs/>
          <w:sz w:val="28"/>
          <w:szCs w:val="28"/>
        </w:rPr>
        <w:br/>
        <w:t>№ 181-ФЗ «</w:t>
      </w:r>
      <w:r w:rsidR="0092716C" w:rsidRPr="0092716C">
        <w:rPr>
          <w:bCs/>
          <w:sz w:val="28"/>
          <w:szCs w:val="28"/>
        </w:rPr>
        <w:t>О социальной защите инвалидов в Российской Федерации</w:t>
      </w:r>
      <w:r w:rsidR="005D4AA7">
        <w:rPr>
          <w:bCs/>
          <w:sz w:val="28"/>
          <w:szCs w:val="28"/>
        </w:rPr>
        <w:t>»</w:t>
      </w:r>
      <w:r w:rsidR="0092716C" w:rsidRPr="0092716C">
        <w:rPr>
          <w:bCs/>
          <w:sz w:val="28"/>
          <w:szCs w:val="28"/>
        </w:rPr>
        <w:t xml:space="preserve"> и </w:t>
      </w:r>
      <w:r w:rsidR="00B3572B">
        <w:rPr>
          <w:bCs/>
          <w:sz w:val="28"/>
          <w:szCs w:val="28"/>
        </w:rPr>
        <w:t>государственной программой Кировской области</w:t>
      </w:r>
      <w:r w:rsidR="00B3572B" w:rsidRPr="00B3572B">
        <w:rPr>
          <w:sz w:val="28"/>
          <w:szCs w:val="28"/>
        </w:rPr>
        <w:t xml:space="preserve"> «Содействие занятости населения»</w:t>
      </w:r>
      <w:r w:rsidR="00B3572B">
        <w:rPr>
          <w:bCs/>
          <w:sz w:val="28"/>
          <w:szCs w:val="28"/>
        </w:rPr>
        <w:t xml:space="preserve">, </w:t>
      </w:r>
      <w:r w:rsidRPr="005F7188">
        <w:rPr>
          <w:bCs/>
          <w:sz w:val="28"/>
          <w:szCs w:val="28"/>
        </w:rPr>
        <w:t xml:space="preserve">утвержденной постановлением Правительства Кировской области от </w:t>
      </w:r>
      <w:r w:rsidR="00B3572B" w:rsidRPr="00B3572B">
        <w:rPr>
          <w:bCs/>
          <w:sz w:val="28"/>
          <w:szCs w:val="28"/>
        </w:rPr>
        <w:t xml:space="preserve">19.12.2019 № 685-П </w:t>
      </w:r>
      <w:r w:rsidR="006E768E" w:rsidRPr="006E768E">
        <w:rPr>
          <w:bCs/>
          <w:sz w:val="28"/>
          <w:szCs w:val="28"/>
        </w:rPr>
        <w:t>«Об утверждении государственной программы Кировской области «</w:t>
      </w:r>
      <w:r w:rsidR="006E768E">
        <w:rPr>
          <w:bCs/>
          <w:sz w:val="28"/>
          <w:szCs w:val="28"/>
        </w:rPr>
        <w:t>Содействие занятости населения»</w:t>
      </w:r>
      <w:r w:rsidR="005D4AA7">
        <w:rPr>
          <w:bCs/>
          <w:sz w:val="28"/>
          <w:szCs w:val="28"/>
        </w:rPr>
        <w:t>, Правительство Кировской области ПОСТАНОВЛЯЕТ</w:t>
      </w:r>
      <w:proofErr w:type="gramStart"/>
      <w:r w:rsidR="005D4AA7">
        <w:rPr>
          <w:bCs/>
          <w:sz w:val="28"/>
          <w:szCs w:val="28"/>
        </w:rPr>
        <w:t>:»</w:t>
      </w:r>
      <w:proofErr w:type="gramEnd"/>
      <w:r w:rsidR="006E768E">
        <w:rPr>
          <w:bCs/>
          <w:sz w:val="28"/>
          <w:szCs w:val="28"/>
        </w:rPr>
        <w:t>.</w:t>
      </w:r>
    </w:p>
    <w:p w:rsidR="00771CFA" w:rsidRDefault="00521C91" w:rsidP="00476543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A14AE">
        <w:rPr>
          <w:bCs/>
          <w:sz w:val="28"/>
          <w:szCs w:val="28"/>
        </w:rPr>
        <w:t>.2.</w:t>
      </w:r>
      <w:r w:rsidR="005A14AE">
        <w:rPr>
          <w:bCs/>
          <w:sz w:val="28"/>
          <w:szCs w:val="28"/>
        </w:rPr>
        <w:tab/>
        <w:t xml:space="preserve"> </w:t>
      </w:r>
      <w:r w:rsidR="00771CFA">
        <w:rPr>
          <w:color w:val="000000" w:themeColor="text1"/>
          <w:sz w:val="28"/>
          <w:szCs w:val="28"/>
        </w:rPr>
        <w:t xml:space="preserve">Утвердить изменения в Порядке </w:t>
      </w:r>
      <w:r w:rsidR="00771CFA" w:rsidRPr="00C57BE0">
        <w:rPr>
          <w:bCs/>
          <w:sz w:val="28"/>
          <w:szCs w:val="28"/>
        </w:rPr>
        <w:t>предоставления субсидий на возмещение затрат на создание дополнительных рабочих мест (в том числе специальных) для трудоустройства инвалидов</w:t>
      </w:r>
      <w:r w:rsidR="00771CFA">
        <w:rPr>
          <w:color w:val="000000" w:themeColor="text1"/>
          <w:sz w:val="28"/>
          <w:szCs w:val="28"/>
        </w:rPr>
        <w:t xml:space="preserve">, утвержденном вышеуказанным постановлением, согласно приложению № </w:t>
      </w:r>
      <w:r w:rsidR="00AE3C9F">
        <w:rPr>
          <w:color w:val="000000" w:themeColor="text1"/>
          <w:sz w:val="28"/>
          <w:szCs w:val="28"/>
        </w:rPr>
        <w:t>3</w:t>
      </w:r>
      <w:r w:rsidR="00771CFA">
        <w:rPr>
          <w:color w:val="000000" w:themeColor="text1"/>
          <w:sz w:val="28"/>
          <w:szCs w:val="28"/>
        </w:rPr>
        <w:t>.</w:t>
      </w:r>
    </w:p>
    <w:p w:rsidR="00F95E18" w:rsidRPr="00581064" w:rsidRDefault="00521C91" w:rsidP="00771C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5</w:t>
      </w:r>
      <w:r w:rsidR="00581064" w:rsidRPr="00581064">
        <w:rPr>
          <w:spacing w:val="2"/>
          <w:sz w:val="28"/>
          <w:szCs w:val="28"/>
        </w:rPr>
        <w:t xml:space="preserve">. </w:t>
      </w:r>
      <w:r w:rsidR="00B711C4" w:rsidRPr="00581064">
        <w:rPr>
          <w:spacing w:val="2"/>
          <w:sz w:val="28"/>
          <w:szCs w:val="28"/>
        </w:rPr>
        <w:t xml:space="preserve">Внести </w:t>
      </w:r>
      <w:r w:rsidR="005C3641" w:rsidRPr="00581064">
        <w:rPr>
          <w:spacing w:val="2"/>
          <w:sz w:val="28"/>
          <w:szCs w:val="28"/>
        </w:rPr>
        <w:t xml:space="preserve">в </w:t>
      </w:r>
      <w:r w:rsidR="00B711C4" w:rsidRPr="00581064">
        <w:rPr>
          <w:spacing w:val="2"/>
          <w:sz w:val="28"/>
          <w:szCs w:val="28"/>
        </w:rPr>
        <w:t>постановление</w:t>
      </w:r>
      <w:r w:rsidR="006F7A4A" w:rsidRPr="00581064">
        <w:rPr>
          <w:sz w:val="28"/>
          <w:szCs w:val="28"/>
        </w:rPr>
        <w:t xml:space="preserve"> Правительства Кировской области</w:t>
      </w:r>
      <w:r w:rsidR="00581064">
        <w:rPr>
          <w:sz w:val="28"/>
          <w:szCs w:val="28"/>
        </w:rPr>
        <w:t xml:space="preserve"> </w:t>
      </w:r>
      <w:r w:rsidR="00581064">
        <w:rPr>
          <w:sz w:val="28"/>
          <w:szCs w:val="28"/>
        </w:rPr>
        <w:br/>
      </w:r>
      <w:r w:rsidR="006F7A4A" w:rsidRPr="00581064">
        <w:rPr>
          <w:sz w:val="28"/>
          <w:szCs w:val="28"/>
        </w:rPr>
        <w:t xml:space="preserve">от </w:t>
      </w:r>
      <w:r w:rsidR="008A606F" w:rsidRPr="00581064">
        <w:rPr>
          <w:sz w:val="28"/>
          <w:szCs w:val="28"/>
        </w:rPr>
        <w:t>0</w:t>
      </w:r>
      <w:r w:rsidR="006F7A4A" w:rsidRPr="00581064">
        <w:rPr>
          <w:sz w:val="28"/>
          <w:szCs w:val="28"/>
        </w:rPr>
        <w:t>1.0</w:t>
      </w:r>
      <w:r w:rsidR="008A606F" w:rsidRPr="00581064">
        <w:rPr>
          <w:sz w:val="28"/>
          <w:szCs w:val="28"/>
        </w:rPr>
        <w:t>6.2018</w:t>
      </w:r>
      <w:r w:rsidR="006F7A4A" w:rsidRPr="00581064">
        <w:rPr>
          <w:sz w:val="28"/>
          <w:szCs w:val="28"/>
        </w:rPr>
        <w:t xml:space="preserve"> </w:t>
      </w:r>
      <w:r w:rsidR="00B711C4" w:rsidRPr="00581064">
        <w:rPr>
          <w:sz w:val="28"/>
          <w:szCs w:val="28"/>
        </w:rPr>
        <w:t>№</w:t>
      </w:r>
      <w:r w:rsidR="006F7A4A" w:rsidRPr="00581064">
        <w:rPr>
          <w:sz w:val="28"/>
          <w:szCs w:val="28"/>
        </w:rPr>
        <w:t xml:space="preserve"> </w:t>
      </w:r>
      <w:r w:rsidR="008A606F" w:rsidRPr="00581064">
        <w:rPr>
          <w:sz w:val="28"/>
          <w:szCs w:val="28"/>
        </w:rPr>
        <w:t>268-П</w:t>
      </w:r>
      <w:r w:rsidR="00B711C4" w:rsidRPr="00581064">
        <w:rPr>
          <w:sz w:val="28"/>
          <w:szCs w:val="28"/>
        </w:rPr>
        <w:t xml:space="preserve"> «</w:t>
      </w:r>
      <w:r w:rsidR="008A606F" w:rsidRPr="00581064">
        <w:rPr>
          <w:sz w:val="28"/>
          <w:szCs w:val="28"/>
        </w:rPr>
        <w:t>Об утверждении Порядка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="00B711C4" w:rsidRPr="00581064">
        <w:rPr>
          <w:sz w:val="28"/>
          <w:szCs w:val="28"/>
        </w:rPr>
        <w:t>»</w:t>
      </w:r>
      <w:r w:rsidR="00753016" w:rsidRPr="00581064">
        <w:rPr>
          <w:color w:val="000000" w:themeColor="text1"/>
          <w:sz w:val="28"/>
          <w:szCs w:val="28"/>
        </w:rPr>
        <w:t xml:space="preserve"> </w:t>
      </w:r>
      <w:r w:rsidR="00F95E18" w:rsidRPr="00581064">
        <w:rPr>
          <w:color w:val="000000" w:themeColor="text1"/>
          <w:sz w:val="28"/>
          <w:szCs w:val="28"/>
        </w:rPr>
        <w:t>следующие изменения:</w:t>
      </w:r>
    </w:p>
    <w:p w:rsidR="00D33E43" w:rsidRDefault="00521C91" w:rsidP="0058106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bCs/>
          <w:spacing w:val="2"/>
          <w:sz w:val="28"/>
          <w:szCs w:val="28"/>
        </w:rPr>
        <w:t>5</w:t>
      </w:r>
      <w:r w:rsidR="00DC18A2">
        <w:rPr>
          <w:bCs/>
          <w:spacing w:val="2"/>
          <w:sz w:val="28"/>
          <w:szCs w:val="28"/>
        </w:rPr>
        <w:t xml:space="preserve">.1. </w:t>
      </w:r>
      <w:r w:rsidR="00581064">
        <w:rPr>
          <w:bCs/>
          <w:spacing w:val="2"/>
          <w:sz w:val="28"/>
          <w:szCs w:val="28"/>
        </w:rPr>
        <w:t>П</w:t>
      </w:r>
      <w:r w:rsidR="00AA0DC0" w:rsidRPr="00581064">
        <w:rPr>
          <w:bCs/>
          <w:spacing w:val="2"/>
          <w:sz w:val="28"/>
          <w:szCs w:val="28"/>
        </w:rPr>
        <w:t>реамбул</w:t>
      </w:r>
      <w:r w:rsidR="00581064">
        <w:rPr>
          <w:bCs/>
          <w:spacing w:val="2"/>
          <w:sz w:val="28"/>
          <w:szCs w:val="28"/>
        </w:rPr>
        <w:t>у</w:t>
      </w:r>
      <w:r w:rsidR="00AA0DC0" w:rsidRPr="00581064">
        <w:rPr>
          <w:bCs/>
          <w:sz w:val="28"/>
          <w:szCs w:val="28"/>
        </w:rPr>
        <w:t xml:space="preserve"> </w:t>
      </w:r>
      <w:r w:rsidR="00D33E43">
        <w:rPr>
          <w:color w:val="000000" w:themeColor="text1"/>
          <w:sz w:val="28"/>
          <w:szCs w:val="28"/>
        </w:rPr>
        <w:t>изложить в</w:t>
      </w:r>
      <w:r w:rsidR="00C24CAE">
        <w:rPr>
          <w:color w:val="000000" w:themeColor="text1"/>
          <w:sz w:val="28"/>
          <w:szCs w:val="28"/>
        </w:rPr>
        <w:t xml:space="preserve"> следующ</w:t>
      </w:r>
      <w:r w:rsidR="00D33E43">
        <w:rPr>
          <w:color w:val="000000" w:themeColor="text1"/>
          <w:sz w:val="28"/>
          <w:szCs w:val="28"/>
        </w:rPr>
        <w:t>ей</w:t>
      </w:r>
      <w:r w:rsidR="00C24CAE">
        <w:rPr>
          <w:color w:val="000000" w:themeColor="text1"/>
          <w:sz w:val="28"/>
          <w:szCs w:val="28"/>
        </w:rPr>
        <w:t xml:space="preserve"> редакци</w:t>
      </w:r>
      <w:r w:rsidR="00D33E43">
        <w:rPr>
          <w:color w:val="000000" w:themeColor="text1"/>
          <w:sz w:val="28"/>
          <w:szCs w:val="28"/>
        </w:rPr>
        <w:t>и</w:t>
      </w:r>
      <w:r w:rsidR="00C24CAE">
        <w:rPr>
          <w:color w:val="000000" w:themeColor="text1"/>
          <w:sz w:val="28"/>
          <w:szCs w:val="28"/>
        </w:rPr>
        <w:t xml:space="preserve">: </w:t>
      </w:r>
    </w:p>
    <w:p w:rsidR="00581064" w:rsidRDefault="00581064" w:rsidP="0058106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5F7188">
        <w:rPr>
          <w:bCs/>
          <w:sz w:val="28"/>
          <w:szCs w:val="28"/>
        </w:rPr>
        <w:t>«</w:t>
      </w:r>
      <w:r w:rsidR="005A14AE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государственной программой Кировской области</w:t>
      </w:r>
      <w:r w:rsidRPr="00B3572B">
        <w:rPr>
          <w:sz w:val="28"/>
          <w:szCs w:val="28"/>
        </w:rPr>
        <w:t xml:space="preserve"> «Содействие занятости населения»</w:t>
      </w:r>
      <w:r>
        <w:rPr>
          <w:bCs/>
          <w:sz w:val="28"/>
          <w:szCs w:val="28"/>
        </w:rPr>
        <w:t xml:space="preserve">, </w:t>
      </w:r>
      <w:r w:rsidRPr="005F7188">
        <w:rPr>
          <w:bCs/>
          <w:sz w:val="28"/>
          <w:szCs w:val="28"/>
        </w:rPr>
        <w:t xml:space="preserve">утвержденной постановлением Правительства Кировской области от </w:t>
      </w:r>
      <w:r w:rsidRPr="00B3572B">
        <w:rPr>
          <w:bCs/>
          <w:sz w:val="28"/>
          <w:szCs w:val="28"/>
        </w:rPr>
        <w:t xml:space="preserve">19.12.2019 № 685-П </w:t>
      </w:r>
      <w:r w:rsidRPr="006E768E">
        <w:rPr>
          <w:bCs/>
          <w:sz w:val="28"/>
          <w:szCs w:val="28"/>
        </w:rPr>
        <w:t>«Об утверждении государственной программы Кировской области «</w:t>
      </w:r>
      <w:r>
        <w:rPr>
          <w:bCs/>
          <w:sz w:val="28"/>
          <w:szCs w:val="28"/>
        </w:rPr>
        <w:t>Содействие занятости населения»</w:t>
      </w:r>
      <w:r w:rsidR="005D4AA7">
        <w:rPr>
          <w:bCs/>
          <w:sz w:val="28"/>
          <w:szCs w:val="28"/>
        </w:rPr>
        <w:t>,</w:t>
      </w:r>
      <w:r w:rsidR="005A14AE" w:rsidRPr="005A14AE">
        <w:rPr>
          <w:color w:val="000000" w:themeColor="text1"/>
          <w:sz w:val="28"/>
          <w:szCs w:val="28"/>
        </w:rPr>
        <w:t xml:space="preserve"> </w:t>
      </w:r>
      <w:r w:rsidR="005A14AE" w:rsidRPr="00581064">
        <w:rPr>
          <w:color w:val="000000" w:themeColor="text1"/>
          <w:sz w:val="28"/>
          <w:szCs w:val="28"/>
        </w:rPr>
        <w:t xml:space="preserve">Правительство Кировской области </w:t>
      </w:r>
      <w:r w:rsidR="005D4AA7">
        <w:rPr>
          <w:color w:val="000000" w:themeColor="text1"/>
          <w:sz w:val="28"/>
          <w:szCs w:val="28"/>
        </w:rPr>
        <w:t>ПОСТАНОВЛЯЕТ</w:t>
      </w:r>
      <w:proofErr w:type="gramStart"/>
      <w:r w:rsidR="005D4AA7">
        <w:rPr>
          <w:color w:val="000000" w:themeColor="text1"/>
          <w:sz w:val="28"/>
          <w:szCs w:val="28"/>
        </w:rPr>
        <w:t>:</w:t>
      </w:r>
      <w:r w:rsidR="005A14AE">
        <w:rPr>
          <w:color w:val="000000" w:themeColor="text1"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B20B15" w:rsidRPr="00521C91" w:rsidRDefault="00521C91" w:rsidP="00521C9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DC18A2">
        <w:rPr>
          <w:sz w:val="28"/>
          <w:szCs w:val="28"/>
        </w:rPr>
        <w:t xml:space="preserve">.2. </w:t>
      </w:r>
      <w:r w:rsidR="00541276">
        <w:rPr>
          <w:color w:val="000000" w:themeColor="text1"/>
          <w:sz w:val="28"/>
          <w:szCs w:val="28"/>
        </w:rPr>
        <w:t xml:space="preserve">Утвердить изменения в Порядке </w:t>
      </w:r>
      <w:r w:rsidR="00541276" w:rsidRPr="00581064">
        <w:rPr>
          <w:sz w:val="28"/>
          <w:szCs w:val="28"/>
        </w:rPr>
        <w:t>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="00541276">
        <w:rPr>
          <w:color w:val="000000" w:themeColor="text1"/>
          <w:sz w:val="28"/>
          <w:szCs w:val="28"/>
        </w:rPr>
        <w:t xml:space="preserve">, утвержденном вышеуказанным постановлением, согласно приложению № </w:t>
      </w:r>
      <w:r w:rsidR="00693E9B">
        <w:rPr>
          <w:color w:val="000000" w:themeColor="text1"/>
          <w:sz w:val="28"/>
          <w:szCs w:val="28"/>
        </w:rPr>
        <w:t>4</w:t>
      </w:r>
      <w:r w:rsidR="00541276">
        <w:rPr>
          <w:color w:val="000000" w:themeColor="text1"/>
          <w:sz w:val="28"/>
          <w:szCs w:val="28"/>
        </w:rPr>
        <w:t>.</w:t>
      </w:r>
    </w:p>
    <w:p w:rsidR="00A0383B" w:rsidRPr="000C67B7" w:rsidRDefault="0085610C" w:rsidP="0085610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A0383B">
        <w:rPr>
          <w:bCs/>
          <w:sz w:val="28"/>
          <w:szCs w:val="28"/>
        </w:rPr>
        <w:t xml:space="preserve">. </w:t>
      </w:r>
      <w:r w:rsidR="00A0383B" w:rsidRPr="000C67B7">
        <w:rPr>
          <w:bCs/>
          <w:sz w:val="28"/>
          <w:szCs w:val="28"/>
        </w:rPr>
        <w:t xml:space="preserve">Настоящее постановление вступает в силу через десять дней после его официального опубликования. </w:t>
      </w:r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4A6D47" w:rsidP="00B20B15">
      <w:pPr>
        <w:tabs>
          <w:tab w:val="left" w:pos="7938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p w:rsidR="00880FD6" w:rsidRPr="008F1F8D" w:rsidRDefault="00880FD6" w:rsidP="000A6B11">
      <w:pPr>
        <w:tabs>
          <w:tab w:val="left" w:pos="8100"/>
        </w:tabs>
        <w:spacing w:line="280" w:lineRule="exact"/>
        <w:jc w:val="both"/>
        <w:rPr>
          <w:sz w:val="24"/>
          <w:szCs w:val="24"/>
        </w:rPr>
      </w:pPr>
    </w:p>
    <w:sectPr w:rsidR="00880FD6" w:rsidRPr="008F1F8D" w:rsidSect="00FA6D79">
      <w:headerReference w:type="default" r:id="rId12"/>
      <w:headerReference w:type="first" r:id="rId13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45" w:rsidRDefault="00C16345">
      <w:r>
        <w:separator/>
      </w:r>
    </w:p>
  </w:endnote>
  <w:endnote w:type="continuationSeparator" w:id="0">
    <w:p w:rsidR="00C16345" w:rsidRDefault="00C1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45" w:rsidRDefault="00C16345">
      <w:r>
        <w:separator/>
      </w:r>
    </w:p>
  </w:footnote>
  <w:footnote w:type="continuationSeparator" w:id="0">
    <w:p w:rsidR="00C16345" w:rsidRDefault="00C1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4A6D47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7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2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2"/>
  </w:num>
  <w:num w:numId="5">
    <w:abstractNumId w:val="4"/>
  </w:num>
  <w:num w:numId="6">
    <w:abstractNumId w:val="25"/>
  </w:num>
  <w:num w:numId="7">
    <w:abstractNumId w:val="13"/>
  </w:num>
  <w:num w:numId="8">
    <w:abstractNumId w:val="7"/>
  </w:num>
  <w:num w:numId="9">
    <w:abstractNumId w:val="16"/>
  </w:num>
  <w:num w:numId="10">
    <w:abstractNumId w:val="10"/>
  </w:num>
  <w:num w:numId="11">
    <w:abstractNumId w:val="9"/>
  </w:num>
  <w:num w:numId="12">
    <w:abstractNumId w:val="17"/>
  </w:num>
  <w:num w:numId="13">
    <w:abstractNumId w:val="11"/>
  </w:num>
  <w:num w:numId="14">
    <w:abstractNumId w:val="24"/>
  </w:num>
  <w:num w:numId="15">
    <w:abstractNumId w:val="18"/>
  </w:num>
  <w:num w:numId="16">
    <w:abstractNumId w:val="8"/>
  </w:num>
  <w:num w:numId="17">
    <w:abstractNumId w:val="5"/>
  </w:num>
  <w:num w:numId="18">
    <w:abstractNumId w:val="14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6"/>
  </w:num>
  <w:num w:numId="24">
    <w:abstractNumId w:val="21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40E88"/>
    <w:rsid w:val="00041873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8D3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67F8B"/>
    <w:rsid w:val="004710DF"/>
    <w:rsid w:val="00476543"/>
    <w:rsid w:val="004818FB"/>
    <w:rsid w:val="004874B9"/>
    <w:rsid w:val="00490804"/>
    <w:rsid w:val="00496478"/>
    <w:rsid w:val="004A0DE6"/>
    <w:rsid w:val="004A2150"/>
    <w:rsid w:val="004A6D47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7EE"/>
    <w:rsid w:val="00762C7C"/>
    <w:rsid w:val="00767629"/>
    <w:rsid w:val="0077187C"/>
    <w:rsid w:val="00771CFA"/>
    <w:rsid w:val="0077455E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6D3A"/>
    <w:rsid w:val="00BE11F0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16345"/>
    <w:rsid w:val="00C24CAE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84145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286A41A78636D32A8D3DA8893C8BC0C54EC52FE7F709A07D58ACF2DC78E83BC7B2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286A41A78636D32A8D3DA8893C8BC0C54EC52FE7F709A07D58ACF2DC78E83BC7B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8856-AFFD-4C92-956A-A0DB5137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8091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4</cp:revision>
  <cp:lastPrinted>2020-04-09T12:11:00Z</cp:lastPrinted>
  <dcterms:created xsi:type="dcterms:W3CDTF">2020-06-08T13:42:00Z</dcterms:created>
  <dcterms:modified xsi:type="dcterms:W3CDTF">2020-06-08T13:47:00Z</dcterms:modified>
</cp:coreProperties>
</file>